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3" w:rsidRPr="00A01316" w:rsidRDefault="00393763" w:rsidP="00393763">
      <w:pPr>
        <w:jc w:val="center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 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齐商银行</w:t>
      </w:r>
      <w:r w:rsidR="00A974F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服务器及办公设备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5324"/>
      </w:tblGrid>
      <w:tr w:rsidR="00393763" w:rsidRPr="00D04261" w:rsidTr="007D3571">
        <w:trPr>
          <w:trHeight w:val="779"/>
        </w:trPr>
        <w:tc>
          <w:tcPr>
            <w:tcW w:w="3078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5324" w:type="dxa"/>
            <w:vAlign w:val="center"/>
          </w:tcPr>
          <w:p w:rsidR="00393763" w:rsidRPr="002B3AA5" w:rsidRDefault="007D3571" w:rsidP="007D357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服务器/</w:t>
            </w:r>
            <w:r w:rsidR="00393763" w:rsidRPr="002B3AA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商用PC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/</w:t>
            </w:r>
            <w:r w:rsidR="002B3AA5" w:rsidRPr="002B3AA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激光</w:t>
            </w:r>
            <w:r w:rsidR="00393763" w:rsidRPr="002B3AA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打印机</w:t>
            </w:r>
          </w:p>
        </w:tc>
      </w:tr>
      <w:tr w:rsidR="00393763" w:rsidRPr="00D04261" w:rsidTr="007D3571">
        <w:trPr>
          <w:trHeight w:val="707"/>
        </w:trPr>
        <w:tc>
          <w:tcPr>
            <w:tcW w:w="3078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5324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93763" w:rsidRPr="00D04261" w:rsidTr="00185363">
        <w:trPr>
          <w:trHeight w:val="846"/>
        </w:trPr>
        <w:tc>
          <w:tcPr>
            <w:tcW w:w="3078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联系人及联系方式</w:t>
            </w:r>
          </w:p>
        </w:tc>
        <w:tc>
          <w:tcPr>
            <w:tcW w:w="5324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93763" w:rsidRPr="00D04261" w:rsidTr="00185363">
        <w:trPr>
          <w:trHeight w:val="986"/>
        </w:trPr>
        <w:tc>
          <w:tcPr>
            <w:tcW w:w="3078" w:type="dxa"/>
            <w:vAlign w:val="center"/>
          </w:tcPr>
          <w:p w:rsidR="00393763" w:rsidRDefault="0043568F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 w:hint="eastAsia"/>
                <w:sz w:val="28"/>
                <w:szCs w:val="28"/>
              </w:rPr>
              <w:t>参加标段</w:t>
            </w:r>
          </w:p>
          <w:p w:rsidR="007D3571" w:rsidRPr="002B3AA5" w:rsidRDefault="007D3571" w:rsidP="007D357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（请在</w:t>
            </w:r>
            <w:r w:rsidRPr="002B3AA5"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内打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，未勾选者视为放弃）</w:t>
            </w:r>
          </w:p>
        </w:tc>
        <w:tc>
          <w:tcPr>
            <w:tcW w:w="5324" w:type="dxa"/>
            <w:vAlign w:val="center"/>
          </w:tcPr>
          <w:p w:rsidR="00185363" w:rsidRDefault="00185363" w:rsidP="00185363">
            <w:pPr>
              <w:ind w:firstLineChars="200" w:firstLine="56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标段1：服务器 </w:t>
            </w:r>
            <w:r>
              <w:rPr>
                <w:rFonts w:ascii="仿宋_GB2312" w:eastAsia="仿宋_GB2312" w:cs="Times New Roman"/>
                <w:sz w:val="28"/>
                <w:szCs w:val="28"/>
              </w:rPr>
              <w:t xml:space="preserve">  </w:t>
            </w:r>
          </w:p>
          <w:p w:rsidR="00185363" w:rsidRDefault="0043568F" w:rsidP="00185363">
            <w:pPr>
              <w:ind w:firstLineChars="200" w:firstLine="56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 w:rsidR="00185363">
              <w:rPr>
                <w:rFonts w:ascii="仿宋_GB2312" w:eastAsia="仿宋_GB2312" w:cs="Times New Roman" w:hint="eastAsia"/>
                <w:sz w:val="28"/>
                <w:szCs w:val="28"/>
              </w:rPr>
              <w:t>标段2：</w:t>
            </w:r>
            <w:r w:rsidRPr="002B3AA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PC及笔记本 </w:t>
            </w:r>
          </w:p>
          <w:p w:rsidR="00393763" w:rsidRPr="002B3AA5" w:rsidRDefault="0043568F" w:rsidP="00185363">
            <w:pPr>
              <w:ind w:firstLineChars="200" w:firstLine="56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/>
                <w:sz w:val="28"/>
                <w:szCs w:val="28"/>
              </w:rPr>
              <w:sym w:font="Wingdings 2" w:char="F02A"/>
            </w:r>
            <w:r w:rsidR="00185363">
              <w:rPr>
                <w:rFonts w:ascii="仿宋_GB2312" w:eastAsia="仿宋_GB2312" w:cs="Times New Roman" w:hint="eastAsia"/>
                <w:sz w:val="28"/>
                <w:szCs w:val="28"/>
              </w:rPr>
              <w:t>标段3：</w:t>
            </w:r>
            <w:r w:rsidRPr="002B3AA5">
              <w:rPr>
                <w:rFonts w:ascii="仿宋_GB2312" w:eastAsia="仿宋_GB2312" w:cs="Times New Roman" w:hint="eastAsia"/>
                <w:sz w:val="28"/>
                <w:szCs w:val="28"/>
              </w:rPr>
              <w:t>激光打印机及耗材</w:t>
            </w:r>
          </w:p>
        </w:tc>
      </w:tr>
      <w:tr w:rsidR="00393763" w:rsidRPr="00D04261" w:rsidTr="007D3571">
        <w:trPr>
          <w:trHeight w:val="672"/>
        </w:trPr>
        <w:tc>
          <w:tcPr>
            <w:tcW w:w="3078" w:type="dxa"/>
            <w:vAlign w:val="center"/>
          </w:tcPr>
          <w:p w:rsidR="00393763" w:rsidRPr="002B3AA5" w:rsidRDefault="007D3571" w:rsidP="006A6EA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设备品牌</w:t>
            </w:r>
          </w:p>
        </w:tc>
        <w:tc>
          <w:tcPr>
            <w:tcW w:w="5324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7D3571" w:rsidRPr="00D04261" w:rsidTr="00185363">
        <w:trPr>
          <w:trHeight w:val="1077"/>
        </w:trPr>
        <w:tc>
          <w:tcPr>
            <w:tcW w:w="3078" w:type="dxa"/>
            <w:vAlign w:val="center"/>
          </w:tcPr>
          <w:p w:rsidR="007D3571" w:rsidRPr="002B3AA5" w:rsidRDefault="007D3571" w:rsidP="006A6EA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公司简介</w:t>
            </w:r>
            <w:bookmarkStart w:id="0" w:name="_GoBack"/>
            <w:bookmarkEnd w:id="0"/>
          </w:p>
        </w:tc>
        <w:tc>
          <w:tcPr>
            <w:tcW w:w="5324" w:type="dxa"/>
            <w:vAlign w:val="center"/>
          </w:tcPr>
          <w:p w:rsidR="007D3571" w:rsidRPr="002B3AA5" w:rsidRDefault="007D3571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93763" w:rsidRPr="00D04261" w:rsidTr="00C81835">
        <w:trPr>
          <w:trHeight w:val="2990"/>
        </w:trPr>
        <w:tc>
          <w:tcPr>
            <w:tcW w:w="3078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公司有效资质</w:t>
            </w:r>
          </w:p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2B3AA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8"/>
                <w:szCs w:val="28"/>
              </w:rPr>
              <w:t>代理商</w:t>
            </w:r>
            <w:r w:rsidR="00185363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8"/>
                <w:szCs w:val="28"/>
              </w:rPr>
              <w:t>必须</w:t>
            </w:r>
            <w:r w:rsidRPr="002B3AA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8"/>
                <w:szCs w:val="28"/>
              </w:rPr>
              <w:t>提供厂商针对</w:t>
            </w:r>
            <w:r w:rsidR="00185363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8"/>
                <w:szCs w:val="28"/>
              </w:rPr>
              <w:t>所投标段</w:t>
            </w:r>
            <w:r w:rsidRPr="002B3AA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8"/>
                <w:szCs w:val="28"/>
              </w:rPr>
              <w:t>授权书</w:t>
            </w:r>
            <w:r w:rsidRPr="002B3AA5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324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93763" w:rsidRPr="00D04261" w:rsidTr="00185363">
        <w:trPr>
          <w:trHeight w:val="2249"/>
        </w:trPr>
        <w:tc>
          <w:tcPr>
            <w:tcW w:w="3078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3AA5">
              <w:rPr>
                <w:rFonts w:ascii="仿宋_GB2312" w:eastAsia="仿宋_GB2312" w:cs="Times New Roman" w:hint="eastAsia"/>
                <w:sz w:val="28"/>
                <w:szCs w:val="28"/>
              </w:rPr>
              <w:t>供货渠道及技术服务覆盖地区</w:t>
            </w:r>
            <w:r w:rsidR="007D3571">
              <w:rPr>
                <w:rFonts w:ascii="仿宋_GB2312" w:eastAsia="仿宋_GB2312" w:cs="Times New Roman" w:hint="eastAsia"/>
                <w:sz w:val="28"/>
                <w:szCs w:val="28"/>
              </w:rPr>
              <w:t>情况简述</w:t>
            </w:r>
          </w:p>
        </w:tc>
        <w:tc>
          <w:tcPr>
            <w:tcW w:w="5324" w:type="dxa"/>
            <w:vAlign w:val="center"/>
          </w:tcPr>
          <w:p w:rsidR="00393763" w:rsidRPr="002B3AA5" w:rsidRDefault="00393763" w:rsidP="006A6EA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393763" w:rsidRDefault="00393763" w:rsidP="00393763">
      <w:pPr>
        <w:jc w:val="center"/>
        <w:rPr>
          <w:rFonts w:cs="Times New Roman"/>
        </w:rPr>
      </w:pPr>
    </w:p>
    <w:p w:rsidR="00393763" w:rsidRDefault="00393763" w:rsidP="00393763">
      <w:pPr>
        <w:widowControl/>
        <w:spacing w:line="390" w:lineRule="atLeast"/>
        <w:ind w:firstLineChars="200" w:firstLine="420"/>
        <w:jc w:val="left"/>
        <w:rPr>
          <w:rFonts w:cs="Times New Roman"/>
        </w:rPr>
      </w:pPr>
    </w:p>
    <w:p w:rsidR="003C1091" w:rsidRPr="00393763" w:rsidRDefault="003C1091" w:rsidP="003C1091">
      <w:pPr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sectPr w:rsidR="003C1091" w:rsidRPr="00393763" w:rsidSect="00077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CE" w:rsidRDefault="006041CE" w:rsidP="000A1B2B">
      <w:r>
        <w:separator/>
      </w:r>
    </w:p>
  </w:endnote>
  <w:endnote w:type="continuationSeparator" w:id="1">
    <w:p w:rsidR="006041CE" w:rsidRDefault="006041CE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CE" w:rsidRDefault="006041CE" w:rsidP="000A1B2B">
      <w:r>
        <w:separator/>
      </w:r>
    </w:p>
  </w:footnote>
  <w:footnote w:type="continuationSeparator" w:id="1">
    <w:p w:rsidR="006041CE" w:rsidRDefault="006041CE" w:rsidP="000A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2F19"/>
    <w:multiLevelType w:val="hybridMultilevel"/>
    <w:tmpl w:val="35DE044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D7DA1"/>
    <w:multiLevelType w:val="hybridMultilevel"/>
    <w:tmpl w:val="717E6390"/>
    <w:lvl w:ilvl="0" w:tplc="CABC062E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6E590D4A"/>
    <w:multiLevelType w:val="hybridMultilevel"/>
    <w:tmpl w:val="F70C1F1E"/>
    <w:lvl w:ilvl="0" w:tplc="04090013">
      <w:start w:val="1"/>
      <w:numFmt w:val="chineseCountingThousand"/>
      <w:lvlText w:val="%1、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79B851AF"/>
    <w:multiLevelType w:val="hybridMultilevel"/>
    <w:tmpl w:val="89EE0638"/>
    <w:lvl w:ilvl="0" w:tplc="5DAC05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850"/>
    <w:rsid w:val="00046B27"/>
    <w:rsid w:val="00077EC6"/>
    <w:rsid w:val="000A1B2B"/>
    <w:rsid w:val="000B2F37"/>
    <w:rsid w:val="00185363"/>
    <w:rsid w:val="001A4B3C"/>
    <w:rsid w:val="00273850"/>
    <w:rsid w:val="002963D7"/>
    <w:rsid w:val="002B3AA5"/>
    <w:rsid w:val="002D3FA3"/>
    <w:rsid w:val="002E7DBA"/>
    <w:rsid w:val="00316C96"/>
    <w:rsid w:val="00345515"/>
    <w:rsid w:val="00393763"/>
    <w:rsid w:val="003C1091"/>
    <w:rsid w:val="0043568F"/>
    <w:rsid w:val="004A2AA7"/>
    <w:rsid w:val="0050341E"/>
    <w:rsid w:val="005D3424"/>
    <w:rsid w:val="006041CE"/>
    <w:rsid w:val="006A55AF"/>
    <w:rsid w:val="007224FB"/>
    <w:rsid w:val="007D3571"/>
    <w:rsid w:val="00930C05"/>
    <w:rsid w:val="00985301"/>
    <w:rsid w:val="00A275C1"/>
    <w:rsid w:val="00A57C29"/>
    <w:rsid w:val="00A92264"/>
    <w:rsid w:val="00A974FC"/>
    <w:rsid w:val="00B03D19"/>
    <w:rsid w:val="00C81835"/>
    <w:rsid w:val="00D0475A"/>
    <w:rsid w:val="00E2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C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A1B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FA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A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B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B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1B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30C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齐商银行股份有限公司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zht</dc:creator>
  <cp:lastModifiedBy>肖源</cp:lastModifiedBy>
  <cp:revision>2</cp:revision>
  <cp:lastPrinted>2020-04-15T06:21:00Z</cp:lastPrinted>
  <dcterms:created xsi:type="dcterms:W3CDTF">2020-04-16T07:05:00Z</dcterms:created>
  <dcterms:modified xsi:type="dcterms:W3CDTF">2020-04-16T07:05:00Z</dcterms:modified>
</cp:coreProperties>
</file>